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3DDA7" w14:textId="4521C5DA" w:rsidR="003A7390" w:rsidRPr="003A7390" w:rsidRDefault="003A7390" w:rsidP="009B1E93">
      <w:pPr>
        <w:spacing w:after="120" w:line="405" w:lineRule="atLeast"/>
        <w:outlineLvl w:val="0"/>
        <w:rPr>
          <w:rFonts w:ascii="Calibri" w:eastAsia="Calibri" w:hAnsi="Calibri" w:cs="Calibri"/>
          <w:color w:val="000000"/>
          <w:lang w:eastAsia="ru-RU"/>
        </w:rPr>
      </w:pPr>
      <w:r>
        <w:rPr>
          <w:rFonts w:eastAsia="Times New Roman" w:cs="Times New Roman"/>
          <w:b/>
          <w:bCs/>
          <w:color w:val="1E4E70"/>
          <w:kern w:val="36"/>
          <w:sz w:val="24"/>
          <w:szCs w:val="24"/>
          <w:lang w:eastAsia="ru-RU"/>
        </w:rPr>
        <w:t xml:space="preserve">                </w:t>
      </w:r>
      <w:bookmarkStart w:id="0" w:name="_GoBack"/>
      <w:bookmarkEnd w:id="0"/>
    </w:p>
    <w:p w14:paraId="11F58909" w14:textId="77777777" w:rsidR="003A7390" w:rsidRDefault="003A7390" w:rsidP="003A7390">
      <w:pPr>
        <w:spacing w:after="120" w:line="405" w:lineRule="atLeast"/>
        <w:outlineLvl w:val="0"/>
        <w:rPr>
          <w:rFonts w:eastAsia="Times New Roman" w:cs="Times New Roman"/>
          <w:b/>
          <w:bCs/>
          <w:color w:val="1E4E70"/>
          <w:kern w:val="36"/>
          <w:sz w:val="24"/>
          <w:szCs w:val="24"/>
          <w:lang w:eastAsia="ru-RU"/>
        </w:rPr>
      </w:pPr>
    </w:p>
    <w:p w14:paraId="1B3306FC" w14:textId="77777777" w:rsidR="003A7390" w:rsidRPr="009B1E93" w:rsidRDefault="003A7390" w:rsidP="003A7390">
      <w:pPr>
        <w:spacing w:after="120" w:line="405" w:lineRule="atLeast"/>
        <w:outlineLvl w:val="0"/>
        <w:rPr>
          <w:rFonts w:eastAsia="Times New Roman" w:cs="Times New Roman"/>
          <w:b/>
          <w:bCs/>
          <w:color w:val="1E4E70"/>
          <w:kern w:val="36"/>
          <w:sz w:val="28"/>
          <w:szCs w:val="28"/>
          <w:lang w:eastAsia="ru-RU"/>
        </w:rPr>
      </w:pPr>
    </w:p>
    <w:p w14:paraId="6BA9E91A" w14:textId="5E44238C" w:rsidR="003A7390" w:rsidRPr="009B1E93" w:rsidRDefault="003A7390" w:rsidP="003A7390">
      <w:pPr>
        <w:spacing w:after="120" w:line="405" w:lineRule="atLeast"/>
        <w:outlineLvl w:val="0"/>
        <w:rPr>
          <w:rFonts w:ascii="inherit" w:eastAsia="Times New Roman" w:hAnsi="inherit" w:cs="Times New Roman"/>
          <w:b/>
          <w:bCs/>
          <w:color w:val="1E4E70"/>
          <w:kern w:val="36"/>
          <w:sz w:val="28"/>
          <w:szCs w:val="28"/>
          <w:lang w:eastAsia="ru-RU"/>
        </w:rPr>
      </w:pPr>
      <w:r w:rsidRPr="009B1E93">
        <w:rPr>
          <w:rFonts w:eastAsia="Times New Roman" w:cs="Times New Roman"/>
          <w:b/>
          <w:bCs/>
          <w:color w:val="1E4E70"/>
          <w:kern w:val="36"/>
          <w:sz w:val="28"/>
          <w:szCs w:val="28"/>
          <w:lang w:eastAsia="ru-RU"/>
        </w:rPr>
        <w:t xml:space="preserve">  </w:t>
      </w:r>
      <w:r w:rsidRPr="009B1E93">
        <w:rPr>
          <w:rFonts w:ascii="inherit" w:eastAsia="Times New Roman" w:hAnsi="inherit" w:cs="Times New Roman"/>
          <w:b/>
          <w:bCs/>
          <w:color w:val="1E4E70"/>
          <w:kern w:val="36"/>
          <w:sz w:val="28"/>
          <w:szCs w:val="28"/>
          <w:lang w:eastAsia="ru-RU"/>
        </w:rPr>
        <w:t>Рабочая программа курса «Русский родной язык» в 4 классе</w:t>
      </w:r>
    </w:p>
    <w:p w14:paraId="70607F68" w14:textId="77777777" w:rsidR="003A7390" w:rsidRDefault="003A7390" w:rsidP="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ПОЯСНИТЕЛЬНАЯ ЗАПИСКА</w:t>
      </w:r>
    </w:p>
    <w:p w14:paraId="4104A773"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Рабочая учебная программа составлена на основании следующих нормативно-правовых документов:</w:t>
      </w:r>
    </w:p>
    <w:p w14:paraId="6A98CB8E" w14:textId="77777777" w:rsidR="003A7390" w:rsidRDefault="003A7390" w:rsidP="003A7390">
      <w:pPr>
        <w:numPr>
          <w:ilvl w:val="0"/>
          <w:numId w:val="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Федеральный закон «Об образовании в Российской Федерации» от 29.12.2012г. № 273-ФЗ</w:t>
      </w:r>
    </w:p>
    <w:p w14:paraId="02C5EC31" w14:textId="77777777" w:rsidR="003A7390" w:rsidRDefault="003A7390" w:rsidP="003A7390">
      <w:pPr>
        <w:numPr>
          <w:ilvl w:val="0"/>
          <w:numId w:val="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Федеральный государственный образовательный стандарт ООО (приказ Минобрнауки РФ от 17.12.2010 года № 1897)</w:t>
      </w:r>
    </w:p>
    <w:p w14:paraId="7E02D2F6" w14:textId="77777777" w:rsidR="003A7390" w:rsidRDefault="003A7390" w:rsidP="003A7390">
      <w:pPr>
        <w:numPr>
          <w:ilvl w:val="0"/>
          <w:numId w:val="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Приказы Минобрнауки от 31.12.2015г. № 1577, №1578 «О внесении изменений в федеральный государственный образовательный стандарт, основного общего и среднего общего образования»</w:t>
      </w:r>
    </w:p>
    <w:p w14:paraId="4D642C4B" w14:textId="77777777" w:rsidR="003A7390" w:rsidRDefault="003A7390" w:rsidP="003A7390">
      <w:pPr>
        <w:numPr>
          <w:ilvl w:val="0"/>
          <w:numId w:val="1"/>
        </w:numPr>
        <w:spacing w:after="15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Федеральный перечень учебников</w:t>
      </w:r>
      <w:proofErr w:type="gramEnd"/>
      <w:r>
        <w:rPr>
          <w:rFonts w:ascii="Times New Roman" w:eastAsia="Times New Roman" w:hAnsi="Times New Roman" w:cs="Times New Roman"/>
          <w:color w:val="000000"/>
          <w:lang w:eastAsia="ru-RU"/>
        </w:rPr>
        <w:t xml:space="preserve"> утвержденный приказом Министерства образования и науки Российской Федерации</w:t>
      </w:r>
    </w:p>
    <w:p w14:paraId="17040CA5" w14:textId="77777777" w:rsidR="003A7390" w:rsidRDefault="003A7390" w:rsidP="003A7390">
      <w:pPr>
        <w:numPr>
          <w:ilvl w:val="0"/>
          <w:numId w:val="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 </w:t>
      </w:r>
    </w:p>
    <w:p w14:paraId="1165CFCA" w14:textId="77777777" w:rsidR="003A7390" w:rsidRDefault="003A7390" w:rsidP="003A7390">
      <w:pPr>
        <w:numPr>
          <w:ilvl w:val="0"/>
          <w:numId w:val="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Учебный план </w:t>
      </w:r>
      <w:proofErr w:type="gramStart"/>
      <w:r>
        <w:rPr>
          <w:rFonts w:ascii="Times New Roman" w:eastAsia="Times New Roman" w:hAnsi="Times New Roman" w:cs="Times New Roman"/>
          <w:color w:val="000000"/>
          <w:lang w:eastAsia="ru-RU"/>
        </w:rPr>
        <w:t xml:space="preserve">МБОУ  </w:t>
      </w:r>
      <w:proofErr w:type="spellStart"/>
      <w:r>
        <w:rPr>
          <w:rFonts w:ascii="Times New Roman" w:eastAsia="Times New Roman" w:hAnsi="Times New Roman" w:cs="Times New Roman"/>
          <w:color w:val="000000"/>
          <w:lang w:eastAsia="ru-RU"/>
        </w:rPr>
        <w:t>Затонновская</w:t>
      </w:r>
      <w:proofErr w:type="spellEnd"/>
      <w:proofErr w:type="gramEnd"/>
      <w:r>
        <w:rPr>
          <w:rFonts w:ascii="Times New Roman" w:eastAsia="Times New Roman" w:hAnsi="Times New Roman" w:cs="Times New Roman"/>
          <w:color w:val="000000"/>
          <w:lang w:eastAsia="ru-RU"/>
        </w:rPr>
        <w:t xml:space="preserve"> ООШ  на 2020-2021 учебный год </w:t>
      </w:r>
    </w:p>
    <w:p w14:paraId="09E1348E" w14:textId="77777777" w:rsidR="003A7390" w:rsidRDefault="003A7390" w:rsidP="003A7390">
      <w:pPr>
        <w:spacing w:after="150" w:line="240" w:lineRule="auto"/>
        <w:rPr>
          <w:rFonts w:ascii="Times New Roman" w:eastAsia="Times New Roman" w:hAnsi="Times New Roman" w:cs="Times New Roman"/>
          <w:color w:val="000000"/>
          <w:lang w:eastAsia="ru-RU"/>
        </w:rPr>
      </w:pPr>
    </w:p>
    <w:p w14:paraId="1FA9D998"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Рабочая программа курса «Русский родной язык» в 4 классе обеспечена следующим УМК:</w:t>
      </w:r>
    </w:p>
    <w:tbl>
      <w:tblPr>
        <w:tblW w:w="15015" w:type="dxa"/>
        <w:tblCellMar>
          <w:top w:w="105" w:type="dxa"/>
          <w:left w:w="105" w:type="dxa"/>
          <w:bottom w:w="105" w:type="dxa"/>
          <w:right w:w="105" w:type="dxa"/>
        </w:tblCellMar>
        <w:tblLook w:val="04A0" w:firstRow="1" w:lastRow="0" w:firstColumn="1" w:lastColumn="0" w:noHBand="0" w:noVBand="1"/>
      </w:tblPr>
      <w:tblGrid>
        <w:gridCol w:w="747"/>
        <w:gridCol w:w="3998"/>
        <w:gridCol w:w="5401"/>
        <w:gridCol w:w="1757"/>
        <w:gridCol w:w="3112"/>
      </w:tblGrid>
      <w:tr w:rsidR="003A7390" w14:paraId="530C0588" w14:textId="77777777" w:rsidTr="003A7390">
        <w:trPr>
          <w:trHeight w:val="45"/>
        </w:trPr>
        <w:tc>
          <w:tcPr>
            <w:tcW w:w="66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520D63ED" w14:textId="77777777" w:rsidR="003A7390" w:rsidRDefault="003A7390">
            <w:pPr>
              <w:spacing w:after="150" w:line="4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п/п</w:t>
            </w:r>
          </w:p>
        </w:tc>
        <w:tc>
          <w:tcPr>
            <w:tcW w:w="372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66BF4E6A" w14:textId="77777777" w:rsidR="003A7390" w:rsidRDefault="003A7390">
            <w:pPr>
              <w:spacing w:after="150" w:line="4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Авторы</w:t>
            </w:r>
          </w:p>
        </w:tc>
        <w:tc>
          <w:tcPr>
            <w:tcW w:w="502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5430381C" w14:textId="77777777" w:rsidR="003A7390" w:rsidRDefault="003A7390">
            <w:pPr>
              <w:spacing w:after="150" w:line="4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Название</w:t>
            </w:r>
          </w:p>
        </w:tc>
        <w:tc>
          <w:tcPr>
            <w:tcW w:w="163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58E570D3" w14:textId="77777777" w:rsidR="003A7390" w:rsidRDefault="003A7390">
            <w:pPr>
              <w:spacing w:after="150" w:line="4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Год издания</w:t>
            </w:r>
          </w:p>
        </w:tc>
        <w:tc>
          <w:tcPr>
            <w:tcW w:w="28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52622A5" w14:textId="77777777" w:rsidR="003A7390" w:rsidRDefault="003A7390">
            <w:pPr>
              <w:spacing w:after="150" w:line="4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Издательство</w:t>
            </w:r>
          </w:p>
        </w:tc>
      </w:tr>
      <w:tr w:rsidR="003A7390" w14:paraId="4AC9B1BD" w14:textId="77777777" w:rsidTr="003A7390">
        <w:trPr>
          <w:trHeight w:val="225"/>
        </w:trPr>
        <w:tc>
          <w:tcPr>
            <w:tcW w:w="66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0F3D1A56"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72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3628063F" w14:textId="77777777" w:rsidR="003A7390" w:rsidRDefault="003A7390">
            <w:pPr>
              <w:spacing w:after="15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О.М.Александрова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М.И.Кузнецова</w:t>
            </w:r>
            <w:proofErr w:type="spellEnd"/>
          </w:p>
        </w:tc>
        <w:tc>
          <w:tcPr>
            <w:tcW w:w="502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388470C9"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Примерная программа по учебному предмету «Русский родной язык» для образовательных организаций 1-4 класс</w:t>
            </w:r>
          </w:p>
        </w:tc>
        <w:tc>
          <w:tcPr>
            <w:tcW w:w="163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4BE796F3"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w:t>
            </w:r>
          </w:p>
        </w:tc>
        <w:tc>
          <w:tcPr>
            <w:tcW w:w="28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E96D082"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Москва: «Просвещение»</w:t>
            </w:r>
          </w:p>
        </w:tc>
      </w:tr>
      <w:tr w:rsidR="003A7390" w14:paraId="3AF70D2E" w14:textId="77777777" w:rsidTr="003A7390">
        <w:tc>
          <w:tcPr>
            <w:tcW w:w="66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36B48770"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72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46BC9D1E" w14:textId="77777777" w:rsidR="003A7390" w:rsidRDefault="003A7390">
            <w:pPr>
              <w:spacing w:after="15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О.М.Александрова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Л.А.Вербицкая</w:t>
            </w:r>
            <w:proofErr w:type="spellEnd"/>
          </w:p>
        </w:tc>
        <w:tc>
          <w:tcPr>
            <w:tcW w:w="502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4CE46209"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Учебное пособие для общеобразовательных организаций «Русский родной язык» 4 класс</w:t>
            </w:r>
          </w:p>
        </w:tc>
        <w:tc>
          <w:tcPr>
            <w:tcW w:w="163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14:paraId="7091E0D0"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w:t>
            </w:r>
          </w:p>
        </w:tc>
        <w:tc>
          <w:tcPr>
            <w:tcW w:w="28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76A7AD5"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Москва: «Просвещение»</w:t>
            </w:r>
          </w:p>
        </w:tc>
      </w:tr>
    </w:tbl>
    <w:p w14:paraId="32C16259" w14:textId="77777777" w:rsidR="003A7390" w:rsidRDefault="003A7390" w:rsidP="003A7390">
      <w:pPr>
        <w:spacing w:after="150" w:line="240" w:lineRule="auto"/>
        <w:jc w:val="center"/>
        <w:rPr>
          <w:rFonts w:ascii="Times New Roman" w:eastAsia="Times New Roman" w:hAnsi="Times New Roman" w:cs="Times New Roman"/>
          <w:color w:val="000000"/>
          <w:lang w:eastAsia="ru-RU"/>
        </w:rPr>
      </w:pPr>
    </w:p>
    <w:p w14:paraId="3FE6B27E" w14:textId="77777777" w:rsidR="003A7390" w:rsidRDefault="003A7390" w:rsidP="003A7390">
      <w:pPr>
        <w:numPr>
          <w:ilvl w:val="0"/>
          <w:numId w:val="2"/>
        </w:num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ПЛАНИРУЕМЫЕ РЕЗУЛЬТАТЫ ОСВОЕНИЯ УЧЕБНОГО ПРЕДМЕТА</w:t>
      </w:r>
    </w:p>
    <w:p w14:paraId="105A7487"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Роль, значимость, преемственность, практическая направленность учебного предмета, в достижении обучающимися планируемых личностных, метапредметных и предметных результатов</w:t>
      </w:r>
    </w:p>
    <w:p w14:paraId="79350FF8" w14:textId="77777777" w:rsidR="003A7390" w:rsidRDefault="003A7390" w:rsidP="003A7390">
      <w:pPr>
        <w:numPr>
          <w:ilvl w:val="0"/>
          <w:numId w:val="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приобщение обучающихся к фактам русской языковой истории в связи с историей русского народа,</w:t>
      </w:r>
    </w:p>
    <w:p w14:paraId="03B28E64" w14:textId="77777777" w:rsidR="003A7390" w:rsidRDefault="003A7390" w:rsidP="003A7390">
      <w:pPr>
        <w:numPr>
          <w:ilvl w:val="0"/>
          <w:numId w:val="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14:paraId="740D3804" w14:textId="77777777" w:rsidR="003A7390" w:rsidRDefault="003A7390" w:rsidP="003A7390">
      <w:pPr>
        <w:numPr>
          <w:ilvl w:val="0"/>
          <w:numId w:val="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14:paraId="3A2AD94E" w14:textId="77777777" w:rsidR="003A7390" w:rsidRDefault="003A7390" w:rsidP="003A7390">
      <w:pPr>
        <w:numPr>
          <w:ilvl w:val="0"/>
          <w:numId w:val="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14:paraId="18DF55E3" w14:textId="77777777" w:rsidR="003A7390" w:rsidRDefault="003A7390" w:rsidP="003A7390">
      <w:pPr>
        <w:numPr>
          <w:ilvl w:val="0"/>
          <w:numId w:val="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4AEEA30E" w14:textId="77777777" w:rsidR="003A7390" w:rsidRDefault="003A7390" w:rsidP="003A7390">
      <w:pPr>
        <w:numPr>
          <w:ilvl w:val="0"/>
          <w:numId w:val="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3FF235C4" w14:textId="77777777" w:rsidR="003A7390" w:rsidRDefault="003A7390" w:rsidP="003A7390">
      <w:pPr>
        <w:numPr>
          <w:ilvl w:val="0"/>
          <w:numId w:val="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4A056656" w14:textId="77777777" w:rsidR="003A7390" w:rsidRDefault="003A7390" w:rsidP="003A7390">
      <w:pPr>
        <w:numPr>
          <w:ilvl w:val="0"/>
          <w:numId w:val="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14:paraId="4C33CBAE"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Личностные, метапредметные и предметные планируемые результаты освоения учебного предмета «Русский родной язык» в 4 классе.</w:t>
      </w:r>
    </w:p>
    <w:p w14:paraId="7A19B543"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Личностными результатами</w:t>
      </w:r>
      <w:r>
        <w:rPr>
          <w:rFonts w:ascii="Times New Roman" w:eastAsia="Times New Roman" w:hAnsi="Times New Roman" w:cs="Times New Roman"/>
          <w:color w:val="000000"/>
          <w:lang w:eastAsia="ru-RU"/>
        </w:rPr>
        <w:t> изучения русского языка в начальной школе являются:</w:t>
      </w:r>
    </w:p>
    <w:p w14:paraId="474BD07D" w14:textId="77777777" w:rsidR="003A7390" w:rsidRDefault="003A7390" w:rsidP="003A7390">
      <w:pPr>
        <w:numPr>
          <w:ilvl w:val="0"/>
          <w:numId w:val="4"/>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14:paraId="428A1CB5" w14:textId="77777777" w:rsidR="003A7390" w:rsidRDefault="003A7390" w:rsidP="003A7390">
      <w:pPr>
        <w:numPr>
          <w:ilvl w:val="0"/>
          <w:numId w:val="4"/>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14:paraId="477C28AA" w14:textId="77777777" w:rsidR="003A7390" w:rsidRDefault="003A7390" w:rsidP="003A7390">
      <w:pPr>
        <w:numPr>
          <w:ilvl w:val="0"/>
          <w:numId w:val="4"/>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14:paraId="0130E498" w14:textId="77777777" w:rsidR="003A7390" w:rsidRDefault="003A7390" w:rsidP="003A7390">
      <w:pPr>
        <w:numPr>
          <w:ilvl w:val="0"/>
          <w:numId w:val="4"/>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14:paraId="4BBE3EBC"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Метапредметными результатами</w:t>
      </w:r>
      <w:r>
        <w:rPr>
          <w:rFonts w:ascii="Times New Roman" w:eastAsia="Times New Roman" w:hAnsi="Times New Roman" w:cs="Times New Roman"/>
          <w:color w:val="000000"/>
          <w:lang w:eastAsia="ru-RU"/>
        </w:rPr>
        <w:t> изучения предмета «Русский родной язык» во 4 классе является формирование следующих умений:</w:t>
      </w:r>
    </w:p>
    <w:p w14:paraId="5C798FE2" w14:textId="77777777" w:rsidR="003A7390" w:rsidRDefault="003A7390" w:rsidP="003A7390">
      <w:pPr>
        <w:numPr>
          <w:ilvl w:val="0"/>
          <w:numId w:val="5"/>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3E91B163" w14:textId="77777777" w:rsidR="003A7390" w:rsidRDefault="003A7390" w:rsidP="003A7390">
      <w:pPr>
        <w:numPr>
          <w:ilvl w:val="0"/>
          <w:numId w:val="5"/>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14:paraId="764EE619" w14:textId="77777777" w:rsidR="003A7390" w:rsidRDefault="003A7390" w:rsidP="003A7390">
      <w:pPr>
        <w:numPr>
          <w:ilvl w:val="0"/>
          <w:numId w:val="5"/>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14:paraId="4BDE43B1"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Предметными результатами </w:t>
      </w:r>
      <w:r>
        <w:rPr>
          <w:rFonts w:ascii="Times New Roman" w:eastAsia="Times New Roman" w:hAnsi="Times New Roman" w:cs="Times New Roman"/>
          <w:color w:val="000000"/>
          <w:lang w:eastAsia="ru-RU"/>
        </w:rPr>
        <w:t>изучения учебного предмета «Русский родной язык» в 4 классе являются формирование следующих умений:</w:t>
      </w:r>
    </w:p>
    <w:p w14:paraId="28D7CBD2"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конце четвёртого года изучения курса «Русского родного языка» в начальной школе </w:t>
      </w:r>
      <w:r>
        <w:rPr>
          <w:rFonts w:ascii="Times New Roman" w:eastAsia="Times New Roman" w:hAnsi="Times New Roman" w:cs="Times New Roman"/>
          <w:b/>
          <w:bCs/>
          <w:color w:val="000000"/>
          <w:lang w:eastAsia="ru-RU"/>
        </w:rPr>
        <w:t>обучающийся научится:</w:t>
      </w:r>
    </w:p>
    <w:p w14:paraId="79B30E0E" w14:textId="77777777" w:rsidR="003A7390" w:rsidRDefault="003A7390" w:rsidP="003A7390">
      <w:pPr>
        <w:numPr>
          <w:ilvl w:val="0"/>
          <w:numId w:val="6"/>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реализации </w:t>
      </w:r>
      <w:r>
        <w:rPr>
          <w:rFonts w:ascii="Times New Roman" w:eastAsia="Times New Roman" w:hAnsi="Times New Roman" w:cs="Times New Roman"/>
          <w:b/>
          <w:bCs/>
          <w:color w:val="000000"/>
          <w:lang w:eastAsia="ru-RU"/>
        </w:rPr>
        <w:t>содержательной линии «Русский язык: прошлое и настоящее»</w:t>
      </w:r>
      <w:r>
        <w:rPr>
          <w:rFonts w:ascii="Times New Roman" w:eastAsia="Times New Roman" w:hAnsi="Times New Roman" w:cs="Times New Roman"/>
          <w:color w:val="000000"/>
          <w:lang w:eastAsia="ru-RU"/>
        </w:rPr>
        <w:t>:</w:t>
      </w:r>
    </w:p>
    <w:p w14:paraId="652F15F6" w14:textId="77777777" w:rsidR="003A7390" w:rsidRDefault="003A7390" w:rsidP="003A7390">
      <w:pPr>
        <w:numPr>
          <w:ilvl w:val="0"/>
          <w:numId w:val="7"/>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14:paraId="5A6A6757" w14:textId="77777777" w:rsidR="003A7390" w:rsidRDefault="003A7390" w:rsidP="003A7390">
      <w:pPr>
        <w:numPr>
          <w:ilvl w:val="0"/>
          <w:numId w:val="7"/>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14:paraId="3F0B60CD" w14:textId="77777777" w:rsidR="003A7390" w:rsidRDefault="003A7390" w:rsidP="003A7390">
      <w:pPr>
        <w:numPr>
          <w:ilvl w:val="0"/>
          <w:numId w:val="7"/>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использовать словарные статьи учебного пособия для определения лексического значения слова;</w:t>
      </w:r>
    </w:p>
    <w:p w14:paraId="328D7D67" w14:textId="77777777" w:rsidR="003A7390" w:rsidRDefault="003A7390" w:rsidP="003A7390">
      <w:pPr>
        <w:numPr>
          <w:ilvl w:val="0"/>
          <w:numId w:val="7"/>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понимать значение русских пословиц и поговорок, связанных с изученными темами;</w:t>
      </w:r>
    </w:p>
    <w:p w14:paraId="7910A597" w14:textId="77777777" w:rsidR="003A7390" w:rsidRDefault="003A7390" w:rsidP="003A7390">
      <w:pPr>
        <w:numPr>
          <w:ilvl w:val="0"/>
          <w:numId w:val="7"/>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14:paraId="0EAD9582" w14:textId="77777777" w:rsidR="003A7390" w:rsidRDefault="003A7390" w:rsidP="003A7390">
      <w:pPr>
        <w:numPr>
          <w:ilvl w:val="0"/>
          <w:numId w:val="7"/>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14:paraId="344D553F" w14:textId="77777777" w:rsidR="003A7390" w:rsidRDefault="003A7390" w:rsidP="003A7390">
      <w:pPr>
        <w:numPr>
          <w:ilvl w:val="0"/>
          <w:numId w:val="8"/>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реализации </w:t>
      </w:r>
      <w:r>
        <w:rPr>
          <w:rFonts w:ascii="Times New Roman" w:eastAsia="Times New Roman" w:hAnsi="Times New Roman" w:cs="Times New Roman"/>
          <w:b/>
          <w:bCs/>
          <w:color w:val="000000"/>
          <w:lang w:eastAsia="ru-RU"/>
        </w:rPr>
        <w:t>содержательной линии «Язык в действии»:</w:t>
      </w:r>
    </w:p>
    <w:p w14:paraId="15CC347F"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соотносить собственную и чужую речь с нормами современного русского литературного языка (в рамках изученного);</w:t>
      </w:r>
    </w:p>
    <w:p w14:paraId="5606A11C"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соблюдать на письме и в устной речи нормы современного русского литературного языка (в рамках изученного);</w:t>
      </w:r>
    </w:p>
    <w:p w14:paraId="575F991F"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произносить слова с правильным ударением (в рамках изученного);</w:t>
      </w:r>
    </w:p>
    <w:p w14:paraId="09820DF6"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5D5E45B8"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проводить синонимические замены с учётом особенностей текста;</w:t>
      </w:r>
    </w:p>
    <w:p w14:paraId="04A59C42"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14:paraId="60683F7B"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14:paraId="1A5831AB"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соблюдать изученные пунктуационные нормы при записи собственного текста;</w:t>
      </w:r>
    </w:p>
    <w:p w14:paraId="44763ABF"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пользоваться учебными толковыми словарями для определения лексического значения слова;</w:t>
      </w:r>
    </w:p>
    <w:p w14:paraId="06B8921F"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пользоваться орфографическим словарём для определения нормативного написания слов;</w:t>
      </w:r>
    </w:p>
    <w:p w14:paraId="71CA75D7" w14:textId="77777777" w:rsidR="003A7390" w:rsidRDefault="003A7390" w:rsidP="003A7390">
      <w:pPr>
        <w:numPr>
          <w:ilvl w:val="0"/>
          <w:numId w:val="9"/>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пользоваться учебным этимологическим словарём для уточнения происхождения слова;</w:t>
      </w:r>
    </w:p>
    <w:p w14:paraId="7F17BD5A" w14:textId="77777777" w:rsidR="003A7390" w:rsidRDefault="003A7390" w:rsidP="003A7390">
      <w:pPr>
        <w:numPr>
          <w:ilvl w:val="0"/>
          <w:numId w:val="10"/>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реализации </w:t>
      </w:r>
      <w:r>
        <w:rPr>
          <w:rFonts w:ascii="Times New Roman" w:eastAsia="Times New Roman" w:hAnsi="Times New Roman" w:cs="Times New Roman"/>
          <w:b/>
          <w:bCs/>
          <w:color w:val="000000"/>
          <w:lang w:eastAsia="ru-RU"/>
        </w:rPr>
        <w:t>содержательной линии «Секреты речи и текста»:</w:t>
      </w:r>
    </w:p>
    <w:p w14:paraId="4CC81676"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различать этикетные формы обращения в официальной и неофициальной речевой ситуации;</w:t>
      </w:r>
    </w:p>
    <w:p w14:paraId="331294F2"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владеть правилами корректного речевого поведения в ходе диалога;</w:t>
      </w:r>
    </w:p>
    <w:p w14:paraId="6AE8C6DA"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использовать коммуникативные приёмы устного общения: убеждение, уговаривание, похвала, просьба, извинение, поздравление;</w:t>
      </w:r>
    </w:p>
    <w:p w14:paraId="7F218936"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использовать в речи языковые средства для свободного выражения мыслей и чувств на родном языке адекватно ситуации общения;</w:t>
      </w:r>
    </w:p>
    <w:p w14:paraId="4499CBBC"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14:paraId="5B29D385"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14:paraId="6EA4888E"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составлять план текста, не разделённого на абзацы;</w:t>
      </w:r>
    </w:p>
    <w:p w14:paraId="3917975D"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пересказывать текст с изменением лица;</w:t>
      </w:r>
    </w:p>
    <w:p w14:paraId="5916944A"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5243BBFD"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оценивать устные и письменные речевые высказывания с точки зрения точного, уместного и выразительного словоупотребления;</w:t>
      </w:r>
    </w:p>
    <w:p w14:paraId="0B8FC256"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редактировать письменный текст с целью исправления речевых ошибок или с целью более точной передачи смысла;</w:t>
      </w:r>
    </w:p>
    <w:p w14:paraId="251F2686" w14:textId="77777777" w:rsidR="003A7390" w:rsidRDefault="003A7390" w:rsidP="003A7390">
      <w:pPr>
        <w:numPr>
          <w:ilvl w:val="0"/>
          <w:numId w:val="1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14:paraId="3715AEE2"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Обучающийся получит возможность научиться:</w:t>
      </w:r>
    </w:p>
    <w:p w14:paraId="55E2E386" w14:textId="77777777" w:rsidR="003A7390" w:rsidRDefault="003A7390" w:rsidP="003A7390">
      <w:pPr>
        <w:numPr>
          <w:ilvl w:val="0"/>
          <w:numId w:val="12"/>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14:paraId="7C3F7A32" w14:textId="77777777" w:rsidR="003A7390" w:rsidRDefault="003A7390" w:rsidP="003A7390">
      <w:pPr>
        <w:numPr>
          <w:ilvl w:val="0"/>
          <w:numId w:val="12"/>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ценностному отношению к родному языку как хранителю культуры, включится в культурно-языковое поле своего народа,</w:t>
      </w:r>
    </w:p>
    <w:p w14:paraId="2A3FCD4C" w14:textId="77777777" w:rsidR="003A7390" w:rsidRDefault="003A7390" w:rsidP="003A7390">
      <w:pPr>
        <w:numPr>
          <w:ilvl w:val="0"/>
          <w:numId w:val="12"/>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14:paraId="6CB39D45" w14:textId="77777777" w:rsidR="003A7390" w:rsidRDefault="003A7390" w:rsidP="003A7390">
      <w:pPr>
        <w:numPr>
          <w:ilvl w:val="0"/>
          <w:numId w:val="12"/>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позитивному отношению правильной устной и письменной родной речи как показателям общей культуры и гражданской позиции человека;</w:t>
      </w:r>
    </w:p>
    <w:p w14:paraId="41A556E7" w14:textId="77777777" w:rsidR="003A7390" w:rsidRDefault="003A7390" w:rsidP="003A7390">
      <w:pPr>
        <w:numPr>
          <w:ilvl w:val="0"/>
          <w:numId w:val="12"/>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F03B90D" w14:textId="77777777" w:rsidR="003A7390" w:rsidRDefault="003A7390" w:rsidP="003A7390">
      <w:pPr>
        <w:spacing w:after="150" w:line="240" w:lineRule="auto"/>
        <w:ind w:left="72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СОДЕРЖАНИЕ УЧЕБНОГО ПРЕДМЕТА</w:t>
      </w:r>
    </w:p>
    <w:p w14:paraId="4CDF1F75"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Количество часов в год – 17 часов</w:t>
      </w:r>
    </w:p>
    <w:p w14:paraId="26C6AF89"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Количество часов в неделю -- 0,5 часа</w:t>
      </w:r>
    </w:p>
    <w:p w14:paraId="2F48E10E"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Количество недель – 17</w:t>
      </w:r>
    </w:p>
    <w:p w14:paraId="19EE981A"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Изменений и добавлений </w:t>
      </w:r>
      <w:r>
        <w:rPr>
          <w:rFonts w:ascii="Times New Roman" w:eastAsia="Times New Roman" w:hAnsi="Times New Roman" w:cs="Times New Roman"/>
          <w:color w:val="000000"/>
          <w:lang w:eastAsia="ru-RU"/>
        </w:rPr>
        <w:t>согласно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p>
    <w:p w14:paraId="714DD1E4"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Место учебного предмета</w:t>
      </w:r>
    </w:p>
    <w:p w14:paraId="517A1DB9"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учебном плане МБОУ </w:t>
      </w:r>
      <w:proofErr w:type="spellStart"/>
      <w:r>
        <w:rPr>
          <w:rFonts w:ascii="Times New Roman" w:eastAsia="Times New Roman" w:hAnsi="Times New Roman" w:cs="Times New Roman"/>
          <w:color w:val="000000"/>
          <w:lang w:eastAsia="ru-RU"/>
        </w:rPr>
        <w:t>Затонновская</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ООШ  на</w:t>
      </w:r>
      <w:proofErr w:type="gramEnd"/>
      <w:r>
        <w:rPr>
          <w:rFonts w:ascii="Times New Roman" w:eastAsia="Times New Roman" w:hAnsi="Times New Roman" w:cs="Times New Roman"/>
          <w:color w:val="000000"/>
          <w:lang w:eastAsia="ru-RU"/>
        </w:rPr>
        <w:t xml:space="preserve"> 2020-2021 учебный год на изучение курса «Русский родной язык» в 4 классе отводится 17</w:t>
      </w:r>
      <w:r>
        <w:rPr>
          <w:rFonts w:ascii="Times New Roman" w:eastAsia="Times New Roman" w:hAnsi="Times New Roman" w:cs="Times New Roman"/>
          <w:b/>
          <w:bCs/>
          <w:color w:val="000000"/>
          <w:lang w:eastAsia="ru-RU"/>
        </w:rPr>
        <w:t> </w:t>
      </w:r>
      <w:r>
        <w:rPr>
          <w:rFonts w:ascii="Times New Roman" w:eastAsia="Times New Roman" w:hAnsi="Times New Roman" w:cs="Times New Roman"/>
          <w:color w:val="000000"/>
          <w:lang w:eastAsia="ru-RU"/>
        </w:rPr>
        <w:t>часов (0,5 часов в неделю).</w:t>
      </w:r>
    </w:p>
    <w:p w14:paraId="54D332D3"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Характеристика основных содержательных линий.</w:t>
      </w:r>
    </w:p>
    <w:p w14:paraId="4551A2B7"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14:paraId="67DC2D0E"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04B9657B"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соответствии с этим в программе выделяются следующие </w:t>
      </w:r>
      <w:r>
        <w:rPr>
          <w:rFonts w:ascii="Times New Roman" w:eastAsia="Times New Roman" w:hAnsi="Times New Roman" w:cs="Times New Roman"/>
          <w:b/>
          <w:bCs/>
          <w:color w:val="000000"/>
          <w:lang w:eastAsia="ru-RU"/>
        </w:rPr>
        <w:t>блоки</w:t>
      </w:r>
      <w:r>
        <w:rPr>
          <w:rFonts w:ascii="Times New Roman" w:eastAsia="Times New Roman" w:hAnsi="Times New Roman" w:cs="Times New Roman"/>
          <w:color w:val="000000"/>
          <w:lang w:eastAsia="ru-RU"/>
        </w:rPr>
        <w:t>.</w:t>
      </w:r>
    </w:p>
    <w:p w14:paraId="5776C8AB"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Первый блок – «Русский язык: прошлое и настоящее» </w:t>
      </w:r>
      <w:r>
        <w:rPr>
          <w:rFonts w:ascii="Times New Roman" w:eastAsia="Times New Roman" w:hAnsi="Times New Roman" w:cs="Times New Roman"/>
          <w:color w:val="000000"/>
          <w:lang w:eastAsia="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02FD2FAD"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Второй блок – «Язык в действии» </w:t>
      </w:r>
      <w:r>
        <w:rPr>
          <w:rFonts w:ascii="Times New Roman" w:eastAsia="Times New Roman" w:hAnsi="Times New Roman" w:cs="Times New Roman"/>
          <w:color w:val="000000"/>
          <w:lang w:eastAsia="ru-RU"/>
        </w:rP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461AB45F"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Третий блок – «Секреты речи и текста» </w:t>
      </w:r>
      <w:r>
        <w:rPr>
          <w:rFonts w:ascii="Times New Roman" w:eastAsia="Times New Roman" w:hAnsi="Times New Roman" w:cs="Times New Roman"/>
          <w:color w:val="000000"/>
          <w:lang w:eastAsia="ru-RU"/>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09868705" w14:textId="77777777" w:rsidR="003A7390" w:rsidRDefault="003A7390" w:rsidP="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Содержание программы</w:t>
      </w:r>
    </w:p>
    <w:p w14:paraId="08F68185" w14:textId="77777777" w:rsidR="003A7390" w:rsidRDefault="003A7390" w:rsidP="003A7390">
      <w:pPr>
        <w:numPr>
          <w:ilvl w:val="0"/>
          <w:numId w:val="13"/>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Русский язык: прошлое и настоящее (5 ч)</w:t>
      </w:r>
    </w:p>
    <w:p w14:paraId="73D36F5B"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14:paraId="1163DE10" w14:textId="77777777" w:rsidR="003A7390" w:rsidRDefault="003A7390" w:rsidP="003A7390">
      <w:pPr>
        <w:numPr>
          <w:ilvl w:val="0"/>
          <w:numId w:val="14"/>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Язык в действии (5 ч)</w:t>
      </w:r>
    </w:p>
    <w:p w14:paraId="3F4AC3C9"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Нормы употребления глаголов. Образование форм глаголов 1 лица (</w:t>
      </w:r>
      <w:r>
        <w:rPr>
          <w:rFonts w:ascii="Times New Roman" w:eastAsia="Times New Roman" w:hAnsi="Times New Roman" w:cs="Times New Roman"/>
          <w:i/>
          <w:iCs/>
          <w:color w:val="000000"/>
          <w:lang w:eastAsia="ru-RU"/>
        </w:rPr>
        <w:t>весить-вешу, – бегите, плескать-плещу </w:t>
      </w:r>
      <w:r>
        <w:rPr>
          <w:rFonts w:ascii="Times New Roman" w:eastAsia="Times New Roman" w:hAnsi="Times New Roman" w:cs="Times New Roman"/>
          <w:color w:val="000000"/>
          <w:lang w:eastAsia="ru-RU"/>
        </w:rPr>
        <w:t>и др.). Особенности употребления глаголов – синонимов (</w:t>
      </w:r>
      <w:r>
        <w:rPr>
          <w:rFonts w:ascii="Times New Roman" w:eastAsia="Times New Roman" w:hAnsi="Times New Roman" w:cs="Times New Roman"/>
          <w:i/>
          <w:iCs/>
          <w:color w:val="000000"/>
          <w:lang w:eastAsia="ru-RU"/>
        </w:rPr>
        <w:t>есть, кушать; класть, положить)</w:t>
      </w:r>
      <w:r>
        <w:rPr>
          <w:rFonts w:ascii="Times New Roman" w:eastAsia="Times New Roman" w:hAnsi="Times New Roman" w:cs="Times New Roman"/>
          <w:color w:val="000000"/>
          <w:lang w:eastAsia="ru-RU"/>
        </w:rPr>
        <w:t>. Категория вежливости в глагольных формах. Синонимичные словосочетания и предложения. Появление знаков препинания в русском языке.</w:t>
      </w:r>
    </w:p>
    <w:p w14:paraId="3245C3CC" w14:textId="77777777" w:rsidR="003A7390" w:rsidRDefault="003A7390" w:rsidP="003A7390">
      <w:pPr>
        <w:numPr>
          <w:ilvl w:val="0"/>
          <w:numId w:val="15"/>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Секреты речи и текста (7 ч)</w:t>
      </w:r>
    </w:p>
    <w:p w14:paraId="3975316A"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Грамотное ведение диалога по форме </w:t>
      </w:r>
      <w:r>
        <w:rPr>
          <w:rFonts w:ascii="Times New Roman" w:eastAsia="Times New Roman" w:hAnsi="Times New Roman" w:cs="Times New Roman"/>
          <w:i/>
          <w:iCs/>
          <w:color w:val="000000"/>
          <w:lang w:eastAsia="ru-RU"/>
        </w:rPr>
        <w:t>вопрос-ответ. </w:t>
      </w:r>
      <w:proofErr w:type="spellStart"/>
      <w:r>
        <w:rPr>
          <w:rFonts w:ascii="Times New Roman" w:eastAsia="Times New Roman" w:hAnsi="Times New Roman" w:cs="Times New Roman"/>
          <w:color w:val="000000"/>
          <w:lang w:eastAsia="ru-RU"/>
        </w:rPr>
        <w:t>Озаглавливание</w:t>
      </w:r>
      <w:proofErr w:type="spellEnd"/>
      <w:r>
        <w:rPr>
          <w:rFonts w:ascii="Times New Roman" w:eastAsia="Times New Roman" w:hAnsi="Times New Roman" w:cs="Times New Roman"/>
          <w:color w:val="000000"/>
          <w:lang w:eastAsia="ru-RU"/>
        </w:rPr>
        <w:t xml:space="preserve"> текста в соответствии с темой или основной мыслью. Составление плана текста. Пересказывание текста. Оценивание и редактирование текстов.</w:t>
      </w:r>
    </w:p>
    <w:p w14:paraId="5FF59436" w14:textId="77777777" w:rsidR="003A7390" w:rsidRDefault="003A7390" w:rsidP="003A7390">
      <w:pPr>
        <w:spacing w:after="150" w:line="240" w:lineRule="auto"/>
        <w:rPr>
          <w:rFonts w:ascii="Times New Roman" w:eastAsia="Times New Roman" w:hAnsi="Times New Roman" w:cs="Times New Roman"/>
          <w:color w:val="000000"/>
          <w:lang w:eastAsia="ru-RU"/>
        </w:rPr>
      </w:pPr>
    </w:p>
    <w:p w14:paraId="6B43BA40" w14:textId="77777777" w:rsidR="003A7390" w:rsidRDefault="003A7390" w:rsidP="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Перечень лабораторных и практических работ, экскурсий по русскому родному языку на 2020-2021 учебный год</w:t>
      </w:r>
    </w:p>
    <w:p w14:paraId="204D12E7" w14:textId="77777777" w:rsidR="003A7390" w:rsidRDefault="003A7390" w:rsidP="003A7390">
      <w:pPr>
        <w:spacing w:after="150" w:line="240" w:lineRule="auto"/>
        <w:rPr>
          <w:rFonts w:ascii="Times New Roman" w:eastAsia="Times New Roman" w:hAnsi="Times New Roman" w:cs="Times New Roman"/>
          <w:color w:val="000000"/>
          <w:lang w:eastAsia="ru-RU"/>
        </w:rPr>
      </w:pPr>
    </w:p>
    <w:tbl>
      <w:tblPr>
        <w:tblW w:w="15165" w:type="dxa"/>
        <w:tblCellMar>
          <w:top w:w="105" w:type="dxa"/>
          <w:left w:w="105" w:type="dxa"/>
          <w:bottom w:w="105" w:type="dxa"/>
          <w:right w:w="105" w:type="dxa"/>
        </w:tblCellMar>
        <w:tblLook w:val="04A0" w:firstRow="1" w:lastRow="0" w:firstColumn="1" w:lastColumn="0" w:noHBand="0" w:noVBand="1"/>
      </w:tblPr>
      <w:tblGrid>
        <w:gridCol w:w="1835"/>
        <w:gridCol w:w="11040"/>
        <w:gridCol w:w="2290"/>
      </w:tblGrid>
      <w:tr w:rsidR="003A7390" w14:paraId="0EFC38BE" w14:textId="77777777" w:rsidTr="003A7390">
        <w:tc>
          <w:tcPr>
            <w:tcW w:w="1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7DADFE4"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п/п</w:t>
            </w:r>
          </w:p>
        </w:tc>
        <w:tc>
          <w:tcPr>
            <w:tcW w:w="105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2CBFB9B"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Название работы</w:t>
            </w:r>
          </w:p>
        </w:tc>
        <w:tc>
          <w:tcPr>
            <w:tcW w:w="21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680319D"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Кол-во</w:t>
            </w:r>
          </w:p>
        </w:tc>
      </w:tr>
      <w:tr w:rsidR="003A7390" w14:paraId="3FCA9ED2" w14:textId="77777777" w:rsidTr="003A7390">
        <w:tc>
          <w:tcPr>
            <w:tcW w:w="1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D19894B"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05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7B4EBE5"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Диагностическая работа</w:t>
            </w:r>
          </w:p>
        </w:tc>
        <w:tc>
          <w:tcPr>
            <w:tcW w:w="21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2CA8E86"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11A34CCD" w14:textId="77777777" w:rsidTr="003A7390">
        <w:tc>
          <w:tcPr>
            <w:tcW w:w="1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B3BA698"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05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A72F9ED"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Тестовая работа</w:t>
            </w:r>
          </w:p>
        </w:tc>
        <w:tc>
          <w:tcPr>
            <w:tcW w:w="21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7EAB15E"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bl>
    <w:p w14:paraId="40C60C4B" w14:textId="77777777" w:rsidR="003A7390" w:rsidRDefault="003A7390" w:rsidP="003A7390">
      <w:pPr>
        <w:spacing w:after="150" w:line="240" w:lineRule="auto"/>
        <w:rPr>
          <w:rFonts w:ascii="Times New Roman" w:eastAsia="Times New Roman" w:hAnsi="Times New Roman" w:cs="Times New Roman"/>
          <w:color w:val="000000"/>
          <w:lang w:eastAsia="ru-RU"/>
        </w:rPr>
      </w:pPr>
    </w:p>
    <w:p w14:paraId="08D27F74" w14:textId="77777777" w:rsidR="003A7390" w:rsidRDefault="003A7390" w:rsidP="003A7390">
      <w:pPr>
        <w:spacing w:after="150" w:line="240" w:lineRule="auto"/>
        <w:ind w:left="72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РАСЧАСОВКА ПРЕДМЕТА</w:t>
      </w:r>
    </w:p>
    <w:p w14:paraId="0E702F54" w14:textId="77777777" w:rsidR="003A7390" w:rsidRDefault="003A7390" w:rsidP="003A7390">
      <w:pPr>
        <w:spacing w:after="150" w:line="240" w:lineRule="auto"/>
        <w:rPr>
          <w:rFonts w:ascii="Times New Roman" w:eastAsia="Times New Roman" w:hAnsi="Times New Roman" w:cs="Times New Roman"/>
          <w:color w:val="000000"/>
          <w:lang w:eastAsia="ru-RU"/>
        </w:rPr>
      </w:pPr>
    </w:p>
    <w:tbl>
      <w:tblPr>
        <w:tblW w:w="5000" w:type="pct"/>
        <w:tblCellMar>
          <w:top w:w="105" w:type="dxa"/>
          <w:left w:w="105" w:type="dxa"/>
          <w:bottom w:w="105" w:type="dxa"/>
          <w:right w:w="105" w:type="dxa"/>
        </w:tblCellMar>
        <w:tblLook w:val="04A0" w:firstRow="1" w:lastRow="0" w:firstColumn="1" w:lastColumn="0" w:noHBand="0" w:noVBand="1"/>
      </w:tblPr>
      <w:tblGrid>
        <w:gridCol w:w="1259"/>
        <w:gridCol w:w="1703"/>
        <w:gridCol w:w="2827"/>
        <w:gridCol w:w="1319"/>
        <w:gridCol w:w="2231"/>
      </w:tblGrid>
      <w:tr w:rsidR="003A7390" w14:paraId="2E6AAAF7" w14:textId="77777777" w:rsidTr="003A7390">
        <w:tc>
          <w:tcPr>
            <w:tcW w:w="4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00D4671C"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раздела</w:t>
            </w:r>
          </w:p>
        </w:tc>
        <w:tc>
          <w:tcPr>
            <w:tcW w:w="9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6F845C7C"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Наименование разделов</w:t>
            </w:r>
          </w:p>
        </w:tc>
        <w:tc>
          <w:tcPr>
            <w:tcW w:w="26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3DCED8B"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p>
        </w:tc>
        <w:tc>
          <w:tcPr>
            <w:tcW w:w="11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0D91D37A"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Количество часов</w:t>
            </w:r>
          </w:p>
        </w:tc>
      </w:tr>
      <w:tr w:rsidR="003A7390" w14:paraId="64547F00"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4D2D8FAF"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7EE1120"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3313EFB0" w14:textId="77777777" w:rsidR="003A7390" w:rsidRDefault="003A7390">
            <w:pPr>
              <w:spacing w:after="0"/>
              <w:rPr>
                <w:rFonts w:ascii="Times New Roman" w:eastAsia="Times New Roman" w:hAnsi="Times New Roman" w:cs="Times New Roman"/>
                <w:color w:val="000000"/>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EDEFE78"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 программе</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6BD4F8AA"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 плану</w:t>
            </w:r>
          </w:p>
        </w:tc>
      </w:tr>
      <w:tr w:rsidR="003A7390" w14:paraId="78C5C800" w14:textId="77777777" w:rsidTr="003A7390">
        <w:tc>
          <w:tcPr>
            <w:tcW w:w="4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8991CE9"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F6DE6D"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Русский язык: прошлое и настоящее</w:t>
            </w: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DBFD5E3"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стыдно не знать, стыдно не учиться</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37D3A95"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63D4D29"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191BAE96"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696AB59"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D385F34"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A940FB"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Вся семья вместе, так и душа на месте</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2EB706"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93032DB"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56EEEF32"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6057EB7"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BDB2499"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17CD90"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Красна сказка складом, а песня – ладом</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935C7D5"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F400AE5"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08868143"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75B42AF"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7319EE2A"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D2C31C"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Красное словцо не ложь</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93DAC4"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73C89FE"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47B7538D"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B198C5B"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0E2A4E90"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149314"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Язык языку весть подаёт</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85B128D"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8E36C1B"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37AC5B3B"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F0D18EB"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481E144"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ABA4C6"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Проектные задания</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DD2D2D"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41AEABF"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314FAEF5" w14:textId="77777777" w:rsidTr="003A7390">
        <w:tc>
          <w:tcPr>
            <w:tcW w:w="4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34C8F6"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60E801B"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Язык в действии</w:t>
            </w: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552D26"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Трудно ли образовывать формы глагола?</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B2047D"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6308A6"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206D4846"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8F7C0FF"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33B3E83B"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7E0E100"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Можно ли об одном и том же сказать по-разному?</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9246E01"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9CEE42"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494CD1D2"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B7A674B"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41D9751F"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6F0E09"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и когда появились знаки препинания?</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57A5F11"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29DC2F4"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4EB161CC"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31A548F"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442AC1AC"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754C784"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Мини-сочинение «Можно ли про одно и то же сказать по-разному?»</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76D93C"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C78BB2C"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2B7DAEDC" w14:textId="77777777" w:rsidTr="003A7390">
        <w:tc>
          <w:tcPr>
            <w:tcW w:w="4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601AEA6"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p>
        </w:tc>
        <w:tc>
          <w:tcPr>
            <w:tcW w:w="9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995BA20"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Секреты речи и текста</w:t>
            </w: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0120A5B"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Задаём вопросы в диалоге</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242FC1"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A48F222"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3F70470C"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0FAA03B8"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085D5C80"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0B245E3"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Учимся передавать в заголовке тему или основную мысль</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22FCF75"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36ABFA"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51656C08"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1627E29"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4A8ECCD3"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354A400"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Учимся составлять план текста</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1247CAD"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FCFC92C"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3339FC9C"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3AEE60F3"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60A0F49"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F94886"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Учимся пересказывать текст</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6010D3"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87247D1"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2921ED70"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29CC4C9"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336443C"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E49D3F"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Учимся оценивать и редактировать тексты</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713F7E"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79DBB28"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29CCE64F" w14:textId="77777777" w:rsidTr="003A7390">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59E977D" w14:textId="77777777" w:rsidR="003A7390" w:rsidRDefault="003A7390">
            <w:pPr>
              <w:spacing w:after="0"/>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002659ED" w14:textId="77777777" w:rsidR="003A7390" w:rsidRDefault="003A7390">
            <w:pPr>
              <w:spacing w:after="0"/>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547F76" w14:textId="77777777" w:rsidR="003A7390" w:rsidRDefault="003A7390">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Проектное задание «Пишем разные тексты об одном и том же»</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6AAABB4"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8A1ED1"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3A7390" w14:paraId="78C9C1B8" w14:textId="77777777" w:rsidTr="003A7390">
        <w:tc>
          <w:tcPr>
            <w:tcW w:w="13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AC28E3" w14:textId="77777777" w:rsidR="003A7390" w:rsidRDefault="003A7390">
            <w:pPr>
              <w:spacing w:after="15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2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A94B2E" w14:textId="77777777" w:rsidR="003A7390" w:rsidRDefault="003A7390">
            <w:pPr>
              <w:rPr>
                <w:rFonts w:ascii="Times New Roman" w:eastAsia="Times New Roman" w:hAnsi="Times New Roman" w:cs="Times New Roman"/>
                <w:color w:val="000000"/>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B5FED3" w14:textId="77777777" w:rsidR="003A7390" w:rsidRDefault="003A7390">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17 часов</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FDB9B2" w14:textId="77777777" w:rsidR="003A7390" w:rsidRDefault="003A7390">
            <w:pPr>
              <w:pStyle w:val="a3"/>
              <w:numPr>
                <w:ilvl w:val="1"/>
                <w:numId w:val="14"/>
              </w:num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часов</w:t>
            </w:r>
          </w:p>
        </w:tc>
      </w:tr>
    </w:tbl>
    <w:p w14:paraId="0FE42989" w14:textId="77777777" w:rsidR="001F2D54" w:rsidRDefault="001F2D54"/>
    <w:sectPr w:rsidR="001F2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385E"/>
    <w:multiLevelType w:val="multilevel"/>
    <w:tmpl w:val="60C00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9960D8"/>
    <w:multiLevelType w:val="multilevel"/>
    <w:tmpl w:val="2D5C709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829A4"/>
    <w:multiLevelType w:val="multilevel"/>
    <w:tmpl w:val="71CAF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939BA"/>
    <w:multiLevelType w:val="multilevel"/>
    <w:tmpl w:val="C5A26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A281B"/>
    <w:multiLevelType w:val="multilevel"/>
    <w:tmpl w:val="99DC3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44D57"/>
    <w:multiLevelType w:val="multilevel"/>
    <w:tmpl w:val="75E8C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num>
  <w:num w:numId="6">
    <w:abstractNumId w:val="11"/>
  </w:num>
  <w:num w:numId="7">
    <w:abstractNumId w:val="8"/>
  </w:num>
  <w:num w:numId="8">
    <w:abstractNumId w:val="3"/>
  </w:num>
  <w:num w:numId="9">
    <w:abstractNumId w:val="14"/>
  </w:num>
  <w:num w:numId="10">
    <w:abstractNumId w:val="13"/>
  </w:num>
  <w:num w:numId="11">
    <w:abstractNumId w:val="7"/>
  </w:num>
  <w:num w:numId="12">
    <w:abstractNumId w:val="5"/>
  </w:num>
  <w:num w:numId="13">
    <w:abstractNumId w:val="10"/>
  </w:num>
  <w:num w:numId="14">
    <w:abstractNumId w:val="2"/>
    <w:lvlOverride w:ilvl="0"/>
    <w:lvlOverride w:ilvl="1">
      <w:startOverride w:val="16"/>
    </w:lvlOverride>
    <w:lvlOverride w:ilvl="2"/>
    <w:lvlOverride w:ilvl="3"/>
    <w:lvlOverride w:ilvl="4"/>
    <w:lvlOverride w:ilvl="5"/>
    <w:lvlOverride w:ilvl="6"/>
    <w:lvlOverride w:ilvl="7"/>
    <w:lvlOverride w:ilv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24"/>
    <w:rsid w:val="00196924"/>
    <w:rsid w:val="001F2D54"/>
    <w:rsid w:val="003A7390"/>
    <w:rsid w:val="009B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AACC"/>
  <w15:chartTrackingRefBased/>
  <w15:docId w15:val="{B6C5B14B-9FEC-454E-9EA5-B63A80E4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3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9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2404</Words>
  <Characters>13709</Characters>
  <Application>Microsoft Office Word</Application>
  <DocSecurity>0</DocSecurity>
  <Lines>114</Lines>
  <Paragraphs>32</Paragraphs>
  <ScaleCrop>false</ScaleCrop>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Алексеевна</dc:creator>
  <cp:keywords/>
  <dc:description/>
  <cp:lastModifiedBy>Надежда</cp:lastModifiedBy>
  <cp:revision>3</cp:revision>
  <dcterms:created xsi:type="dcterms:W3CDTF">2023-10-12T11:35:00Z</dcterms:created>
  <dcterms:modified xsi:type="dcterms:W3CDTF">2024-04-13T06:13:00Z</dcterms:modified>
</cp:coreProperties>
</file>